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60" w:rsidRDefault="00136A60" w:rsidP="00136A60">
      <w:pPr>
        <w:ind w:right="-648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39115" cy="685800"/>
            <wp:effectExtent l="0" t="0" r="0" b="0"/>
            <wp:wrapNone/>
            <wp:docPr id="1" name="Obrázek 1" descr="LevLaz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Lazn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  <w:r>
        <w:rPr>
          <w:b/>
        </w:rPr>
        <w:t xml:space="preserve">Základní škola a Mateřská škola při </w:t>
      </w:r>
      <w:proofErr w:type="spellStart"/>
      <w:r>
        <w:rPr>
          <w:b/>
        </w:rPr>
        <w:t>Priessnitzových</w:t>
      </w:r>
      <w:proofErr w:type="spellEnd"/>
      <w:r>
        <w:rPr>
          <w:b/>
        </w:rPr>
        <w:t xml:space="preserve"> léčebných lázních a.s., Jeseník</w:t>
      </w:r>
    </w:p>
    <w:p w:rsidR="00136A60" w:rsidRDefault="00136A60" w:rsidP="00136A60">
      <w:pPr>
        <w:rPr>
          <w:b/>
        </w:rPr>
      </w:pPr>
      <w:r>
        <w:rPr>
          <w:b/>
        </w:rPr>
        <w:t xml:space="preserve">                                            Kalvodova 360, Jeseník, 790 03</w:t>
      </w:r>
    </w:p>
    <w:p w:rsidR="00136A60" w:rsidRDefault="00136A60" w:rsidP="00136A60">
      <w:pPr>
        <w:pBdr>
          <w:bottom w:val="single" w:sz="6" w:space="1" w:color="auto"/>
        </w:pBdr>
        <w:ind w:right="-648"/>
        <w:rPr>
          <w:b/>
        </w:rPr>
      </w:pPr>
      <w:r>
        <w:rPr>
          <w:b/>
        </w:rPr>
        <w:t xml:space="preserve">               www.zspll.cz                     e-mail: </w:t>
      </w:r>
      <w:hyperlink r:id="rId8" w:history="1">
        <w:r>
          <w:rPr>
            <w:rStyle w:val="Hypertextovodkaz"/>
            <w:b/>
          </w:rPr>
          <w:t>reditel@zspll.cz</w:t>
        </w:r>
      </w:hyperlink>
      <w:r>
        <w:rPr>
          <w:b/>
        </w:rPr>
        <w:t xml:space="preserve">          </w:t>
      </w:r>
      <w:r w:rsidR="0014022D"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</w:rPr>
        <w:sym w:font="Wingdings 2" w:char="F027"/>
      </w:r>
      <w:r w:rsidR="009F262E">
        <w:rPr>
          <w:b/>
        </w:rPr>
        <w:t xml:space="preserve"> </w:t>
      </w:r>
      <w:proofErr w:type="gramStart"/>
      <w:r w:rsidR="009F262E">
        <w:rPr>
          <w:b/>
        </w:rPr>
        <w:t>724 037</w:t>
      </w:r>
      <w:r w:rsidR="006D2681">
        <w:rPr>
          <w:b/>
        </w:rPr>
        <w:t> </w:t>
      </w:r>
      <w:r w:rsidR="009F262E">
        <w:rPr>
          <w:b/>
        </w:rPr>
        <w:t>557</w:t>
      </w:r>
      <w:r w:rsidR="006D2681">
        <w:rPr>
          <w:b/>
        </w:rPr>
        <w:t xml:space="preserve"> </w:t>
      </w:r>
      <w:r w:rsidR="0014022D">
        <w:rPr>
          <w:b/>
        </w:rPr>
        <w:t>, 724 092</w:t>
      </w:r>
      <w:proofErr w:type="gramEnd"/>
    </w:p>
    <w:p w:rsidR="00136A60" w:rsidRDefault="00136A60" w:rsidP="00136A60">
      <w:pPr>
        <w:pBdr>
          <w:bottom w:val="single" w:sz="6" w:space="1" w:color="auto"/>
        </w:pBdr>
        <w:ind w:right="-648"/>
        <w:rPr>
          <w:b/>
        </w:rPr>
      </w:pPr>
    </w:p>
    <w:p w:rsidR="00136A60" w:rsidRDefault="00136A60" w:rsidP="00136A60">
      <w:pPr>
        <w:ind w:right="-648"/>
        <w:rPr>
          <w:b/>
        </w:rPr>
      </w:pPr>
    </w:p>
    <w:p w:rsidR="00136A60" w:rsidRDefault="00136A60" w:rsidP="005746EB">
      <w:pPr>
        <w:ind w:right="-64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ROČNÍ ŠKOLNÍ PROGRAM ENVIRONMENTÁLNÍ VÝCHOVY, VZDĚLÁVÁNÍ A OSVĚTY</w:t>
      </w:r>
    </w:p>
    <w:p w:rsidR="00136A60" w:rsidRDefault="00136A60" w:rsidP="005746EB">
      <w:pPr>
        <w:ind w:right="-648"/>
        <w:jc w:val="center"/>
        <w:rPr>
          <w:b/>
          <w:i/>
          <w:sz w:val="32"/>
          <w:szCs w:val="32"/>
        </w:rPr>
      </w:pPr>
    </w:p>
    <w:p w:rsidR="00136A60" w:rsidRDefault="00136A60" w:rsidP="00136A60">
      <w:pPr>
        <w:ind w:right="-6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ŠKOLNÍ ROK 20</w:t>
      </w:r>
      <w:r w:rsidR="00173D73">
        <w:rPr>
          <w:b/>
          <w:i/>
          <w:sz w:val="28"/>
          <w:szCs w:val="28"/>
        </w:rPr>
        <w:t>2</w:t>
      </w:r>
      <w:r w:rsidR="006D268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- 20</w:t>
      </w:r>
      <w:r w:rsidR="00D61853">
        <w:rPr>
          <w:b/>
          <w:i/>
          <w:sz w:val="28"/>
          <w:szCs w:val="28"/>
        </w:rPr>
        <w:t>2</w:t>
      </w:r>
      <w:r w:rsidR="006D2681">
        <w:rPr>
          <w:b/>
          <w:i/>
          <w:sz w:val="28"/>
          <w:szCs w:val="28"/>
        </w:rPr>
        <w:t>2</w:t>
      </w:r>
    </w:p>
    <w:p w:rsidR="00B04A2C" w:rsidRDefault="00B04A2C" w:rsidP="003E5FC8"/>
    <w:p w:rsidR="00A20D3B" w:rsidRDefault="00A20D3B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 xml:space="preserve">Roční plán EVVO vychází ze </w:t>
      </w:r>
      <w:r w:rsidR="006C2F80">
        <w:rPr>
          <w:b/>
        </w:rPr>
        <w:t>Š</w:t>
      </w:r>
      <w:r w:rsidRPr="00490266">
        <w:rPr>
          <w:b/>
        </w:rPr>
        <w:t>kolního programu environmentální výchovy, vzdělávání a osvěty</w:t>
      </w:r>
    </w:p>
    <w:p w:rsidR="009F262E" w:rsidRP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EVVO vede k rozvoji a získávání klíčových kompetencí dle ŠVP, zejména kompetencí k řešení problémů, kompetencí komunikativních, sociálních, personálních, pracovních a občanských</w:t>
      </w:r>
    </w:p>
    <w:p w:rsidR="00160724" w:rsidRDefault="00A20D3B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>Tematické okruhy Ekosystém, Základní podmínky života, Lidské aktivity a problémy životního prostředí a Vztah člověka k prostředí zařazovat do předmětů</w:t>
      </w:r>
      <w:r w:rsidR="00160724">
        <w:rPr>
          <w:b/>
        </w:rPr>
        <w:t xml:space="preserve"> </w:t>
      </w:r>
      <w:r w:rsidR="00430C47" w:rsidRPr="00490266">
        <w:rPr>
          <w:b/>
        </w:rPr>
        <w:t xml:space="preserve">člověk </w:t>
      </w:r>
      <w:r w:rsidRPr="00490266">
        <w:rPr>
          <w:b/>
        </w:rPr>
        <w:t>a jeho svět</w:t>
      </w:r>
      <w:r w:rsidR="00430C47" w:rsidRPr="00490266">
        <w:rPr>
          <w:b/>
        </w:rPr>
        <w:t xml:space="preserve"> </w:t>
      </w:r>
    </w:p>
    <w:p w:rsidR="00430C47" w:rsidRDefault="00430C47" w:rsidP="005746EB">
      <w:pPr>
        <w:pStyle w:val="Odstavecseseznamem"/>
        <w:jc w:val="both"/>
        <w:rPr>
          <w:b/>
        </w:rPr>
      </w:pPr>
      <w:r w:rsidRPr="00490266">
        <w:rPr>
          <w:b/>
        </w:rPr>
        <w:t>a přírodopis</w:t>
      </w:r>
      <w:r w:rsidR="00954BD0" w:rsidRPr="00490266">
        <w:rPr>
          <w:b/>
        </w:rPr>
        <w:t>u</w:t>
      </w:r>
      <w:r w:rsidR="00A20D3B" w:rsidRPr="00490266">
        <w:rPr>
          <w:b/>
        </w:rPr>
        <w:t xml:space="preserve"> </w:t>
      </w:r>
    </w:p>
    <w:p w:rsidR="00430C47" w:rsidRDefault="00430C47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490266">
        <w:rPr>
          <w:b/>
        </w:rPr>
        <w:t>Realizace projektů začleněných do průřezových témat Školního vzdělávacího programu</w:t>
      </w:r>
    </w:p>
    <w:p w:rsid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Příprava, realizace a koordinace environmentálních aktivit ve spolupráci s vedením školy a ostatními pedagogy</w:t>
      </w:r>
    </w:p>
    <w:p w:rsidR="00EC4A19" w:rsidRDefault="00EC4A19" w:rsidP="00EC4A19">
      <w:pPr>
        <w:rPr>
          <w:b/>
        </w:rPr>
      </w:pPr>
    </w:p>
    <w:p w:rsidR="00EC4A19" w:rsidRDefault="00160724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  <w:u w:val="single"/>
        </w:rPr>
        <w:t xml:space="preserve">HLAVNÍ </w:t>
      </w:r>
      <w:r w:rsidR="00EC4A19">
        <w:rPr>
          <w:rFonts w:ascii="Calibri" w:hAnsi="Calibri"/>
          <w:b/>
          <w:color w:val="0070C0"/>
          <w:sz w:val="22"/>
          <w:szCs w:val="22"/>
          <w:u w:val="single"/>
        </w:rPr>
        <w:t>CÍLE EVVO NA NAŠÍ ŠKOLE</w:t>
      </w:r>
    </w:p>
    <w:p w:rsidR="00EC4A19" w:rsidRDefault="00EC4A19" w:rsidP="005746EB">
      <w:pPr>
        <w:jc w:val="both"/>
        <w:rPr>
          <w:rFonts w:ascii="Calibri" w:hAnsi="Calibri"/>
          <w:b/>
          <w:color w:val="000000" w:themeColor="text1"/>
        </w:rPr>
      </w:pPr>
    </w:p>
    <w:p w:rsidR="00160724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Učinit výchovu k trvale udržitelnému rozvoji součástí života školy a to na teoretické </w:t>
      </w:r>
    </w:p>
    <w:p w:rsidR="00EC4A19" w:rsidRDefault="00EC4A19" w:rsidP="005746EB">
      <w:pPr>
        <w:pStyle w:val="Odstavecseseznamem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i praktické bázi</w:t>
      </w:r>
    </w:p>
    <w:p w:rsidR="009F262E" w:rsidRPr="009F262E" w:rsidRDefault="009F262E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EVVO klade prioritní důraz na nejrůznější aspekty životního prostředí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Vést žáky k pochopení komplexnosti a složitosti vztahů člověka a životního prostředí a k poznání významu odpovědnosti za jednání společnosti i každého jedince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Rozvíje</w:t>
      </w:r>
      <w:r w:rsidR="000C76A0">
        <w:rPr>
          <w:rFonts w:ascii="Calibri" w:hAnsi="Calibri"/>
          <w:b/>
          <w:color w:val="000000" w:themeColor="text1"/>
        </w:rPr>
        <w:t>t</w:t>
      </w:r>
      <w:r>
        <w:rPr>
          <w:rFonts w:ascii="Calibri" w:hAnsi="Calibri"/>
          <w:b/>
          <w:color w:val="000000" w:themeColor="text1"/>
        </w:rPr>
        <w:t xml:space="preserve"> u žáků vnímavost a citliv</w:t>
      </w:r>
      <w:r w:rsidR="000C76A0">
        <w:rPr>
          <w:rFonts w:ascii="Calibri" w:hAnsi="Calibri"/>
          <w:b/>
          <w:color w:val="000000" w:themeColor="text1"/>
        </w:rPr>
        <w:t>é</w:t>
      </w:r>
      <w:r>
        <w:rPr>
          <w:rFonts w:ascii="Calibri" w:hAnsi="Calibri"/>
          <w:b/>
          <w:color w:val="000000" w:themeColor="text1"/>
        </w:rPr>
        <w:t xml:space="preserve"> vztah</w:t>
      </w:r>
      <w:r w:rsidR="000C76A0">
        <w:rPr>
          <w:rFonts w:ascii="Calibri" w:hAnsi="Calibri"/>
          <w:b/>
          <w:color w:val="000000" w:themeColor="text1"/>
        </w:rPr>
        <w:t>y</w:t>
      </w:r>
      <w:r>
        <w:rPr>
          <w:rFonts w:ascii="Calibri" w:hAnsi="Calibri"/>
          <w:b/>
          <w:color w:val="000000" w:themeColor="text1"/>
        </w:rPr>
        <w:t xml:space="preserve"> k lidem, prostředí a přírodě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Zvelebov</w:t>
      </w:r>
      <w:r w:rsidR="000C76A0">
        <w:rPr>
          <w:rFonts w:ascii="Calibri" w:hAnsi="Calibri"/>
          <w:b/>
          <w:color w:val="000000" w:themeColor="text1"/>
        </w:rPr>
        <w:t xml:space="preserve">at </w:t>
      </w:r>
      <w:r w:rsidR="009F262E">
        <w:rPr>
          <w:rFonts w:ascii="Calibri" w:hAnsi="Calibri"/>
          <w:b/>
          <w:color w:val="000000" w:themeColor="text1"/>
        </w:rPr>
        <w:t>vnitřní</w:t>
      </w:r>
      <w:r>
        <w:rPr>
          <w:rFonts w:ascii="Calibri" w:hAnsi="Calibri"/>
          <w:b/>
          <w:color w:val="000000" w:themeColor="text1"/>
        </w:rPr>
        <w:t xml:space="preserve"> prostředí školy</w:t>
      </w:r>
    </w:p>
    <w:p w:rsid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Seznamov</w:t>
      </w:r>
      <w:r w:rsidR="000C76A0">
        <w:rPr>
          <w:rFonts w:ascii="Calibri" w:hAnsi="Calibri"/>
          <w:b/>
          <w:color w:val="000000" w:themeColor="text1"/>
        </w:rPr>
        <w:t>at</w:t>
      </w:r>
      <w:r>
        <w:rPr>
          <w:rFonts w:ascii="Calibri" w:hAnsi="Calibri"/>
          <w:b/>
          <w:color w:val="000000" w:themeColor="text1"/>
        </w:rPr>
        <w:t xml:space="preserve"> žák</w:t>
      </w:r>
      <w:r w:rsidR="000C76A0">
        <w:rPr>
          <w:rFonts w:ascii="Calibri" w:hAnsi="Calibri"/>
          <w:b/>
          <w:color w:val="000000" w:themeColor="text1"/>
        </w:rPr>
        <w:t xml:space="preserve">y </w:t>
      </w:r>
      <w:r>
        <w:rPr>
          <w:rFonts w:ascii="Calibri" w:hAnsi="Calibri"/>
          <w:b/>
          <w:color w:val="000000" w:themeColor="text1"/>
        </w:rPr>
        <w:t>s přírodními zajímavostmi Jesenicka</w:t>
      </w:r>
    </w:p>
    <w:p w:rsidR="00EC4A19" w:rsidRPr="00EC4A19" w:rsidRDefault="00EC4A19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Dbát na hospodaření s vodou, energi</w:t>
      </w:r>
      <w:r w:rsidR="000C76A0">
        <w:rPr>
          <w:rFonts w:ascii="Calibri" w:hAnsi="Calibri"/>
          <w:b/>
          <w:color w:val="000000" w:themeColor="text1"/>
        </w:rPr>
        <w:t>emi</w:t>
      </w:r>
      <w:r w:rsidR="006F6C95">
        <w:rPr>
          <w:rFonts w:ascii="Calibri" w:hAnsi="Calibri"/>
          <w:b/>
          <w:color w:val="000000" w:themeColor="text1"/>
        </w:rPr>
        <w:t xml:space="preserve">, </w:t>
      </w:r>
      <w:r w:rsidR="000C76A0">
        <w:rPr>
          <w:rFonts w:ascii="Calibri" w:hAnsi="Calibri"/>
          <w:b/>
          <w:color w:val="000000" w:themeColor="text1"/>
        </w:rPr>
        <w:t>na recyklaci odpadu</w:t>
      </w:r>
      <w:r>
        <w:rPr>
          <w:rFonts w:ascii="Calibri" w:hAnsi="Calibri"/>
          <w:b/>
          <w:color w:val="000000" w:themeColor="text1"/>
        </w:rPr>
        <w:t xml:space="preserve"> </w:t>
      </w:r>
    </w:p>
    <w:p w:rsidR="00430C47" w:rsidRPr="00954BD0" w:rsidRDefault="00430C47" w:rsidP="005746EB">
      <w:pPr>
        <w:pStyle w:val="Odstavecseseznamem"/>
        <w:jc w:val="both"/>
        <w:rPr>
          <w:b/>
          <w:i/>
          <w:color w:val="0070C0"/>
        </w:rPr>
      </w:pPr>
    </w:p>
    <w:p w:rsidR="00954BD0" w:rsidRDefault="00160724" w:rsidP="005746EB">
      <w:pPr>
        <w:pStyle w:val="Odstavecseseznamem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ZÁŘÍ</w:t>
      </w:r>
      <w:r w:rsidR="00954BD0" w:rsidRPr="00954BD0">
        <w:rPr>
          <w:b/>
          <w:color w:val="0070C0"/>
          <w:u w:val="single"/>
        </w:rPr>
        <w:t xml:space="preserve"> - LISTOPAD</w:t>
      </w:r>
    </w:p>
    <w:p w:rsidR="00954BD0" w:rsidRDefault="00954BD0" w:rsidP="005746EB">
      <w:pPr>
        <w:pStyle w:val="Odstavecseseznamem"/>
        <w:jc w:val="both"/>
        <w:rPr>
          <w:b/>
          <w:color w:val="0070C0"/>
          <w:u w:val="single"/>
        </w:rPr>
      </w:pPr>
    </w:p>
    <w:p w:rsidR="00490266" w:rsidRDefault="00954BD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954BD0">
        <w:rPr>
          <w:b/>
        </w:rPr>
        <w:t>P</w:t>
      </w:r>
      <w:r>
        <w:rPr>
          <w:b/>
        </w:rPr>
        <w:t>rojekt Kde končí odpady –</w:t>
      </w:r>
      <w:r w:rsidR="006C2F80">
        <w:rPr>
          <w:b/>
        </w:rPr>
        <w:t xml:space="preserve"> využívání a řešení odpadového hospodářství,</w:t>
      </w:r>
      <w:r>
        <w:rPr>
          <w:b/>
        </w:rPr>
        <w:t xml:space="preserve"> skupinová práce, vedení žáků k</w:t>
      </w:r>
      <w:r w:rsidR="00490266">
        <w:rPr>
          <w:b/>
        </w:rPr>
        <w:t> třídění odpadu i k jeho minimalizaci</w:t>
      </w:r>
    </w:p>
    <w:p w:rsidR="00954BD0" w:rsidRDefault="00B01384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Soutěž Třídíme odpady</w:t>
      </w:r>
      <w:r w:rsidR="0092180E">
        <w:rPr>
          <w:b/>
        </w:rPr>
        <w:t xml:space="preserve"> </w:t>
      </w:r>
      <w:r w:rsidR="00490266">
        <w:rPr>
          <w:b/>
        </w:rPr>
        <w:t>– MŠ v</w:t>
      </w:r>
      <w:r w:rsidR="00D22593">
        <w:rPr>
          <w:b/>
        </w:rPr>
        <w:t> </w:t>
      </w:r>
      <w:r w:rsidR="00490266">
        <w:rPr>
          <w:b/>
        </w:rPr>
        <w:t>nemocnici</w:t>
      </w:r>
    </w:p>
    <w:p w:rsidR="00D22593" w:rsidRDefault="006D2681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Vést k </w:t>
      </w:r>
      <w:r w:rsidR="00D22593">
        <w:rPr>
          <w:b/>
        </w:rPr>
        <w:t>úspo</w:t>
      </w:r>
      <w:r>
        <w:rPr>
          <w:b/>
        </w:rPr>
        <w:t xml:space="preserve">ře </w:t>
      </w:r>
      <w:r w:rsidR="00D22593">
        <w:rPr>
          <w:b/>
        </w:rPr>
        <w:t>elektrické energie</w:t>
      </w:r>
      <w:r w:rsidR="00380E0F">
        <w:rPr>
          <w:b/>
        </w:rPr>
        <w:t xml:space="preserve"> a vody ve školním i domácím prostředí </w:t>
      </w:r>
    </w:p>
    <w:p w:rsidR="00BC2683" w:rsidRDefault="00BC2683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Seznámení s horskou službou Karlov v rámci Dne bezpečnosti </w:t>
      </w:r>
    </w:p>
    <w:p w:rsidR="00490266" w:rsidRDefault="00490266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Lázeňské prameny a pomníčky, V. </w:t>
      </w:r>
      <w:proofErr w:type="spellStart"/>
      <w:r>
        <w:rPr>
          <w:b/>
        </w:rPr>
        <w:t>Priessnitz</w:t>
      </w:r>
      <w:proofErr w:type="spellEnd"/>
      <w:r>
        <w:rPr>
          <w:b/>
        </w:rPr>
        <w:t xml:space="preserve"> – projekt</w:t>
      </w:r>
      <w:r w:rsidR="00D22593">
        <w:rPr>
          <w:b/>
        </w:rPr>
        <w:t xml:space="preserve"> </w:t>
      </w:r>
    </w:p>
    <w:p w:rsidR="00490266" w:rsidRDefault="00490266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Podzimní aspekt školního bylinkového záhonu – údržba, </w:t>
      </w:r>
      <w:r w:rsidR="006D2681">
        <w:rPr>
          <w:b/>
        </w:rPr>
        <w:t>sledování změn</w:t>
      </w:r>
      <w:r>
        <w:rPr>
          <w:b/>
        </w:rPr>
        <w:t xml:space="preserve">, </w:t>
      </w:r>
      <w:r w:rsidR="00F05B15">
        <w:rPr>
          <w:b/>
        </w:rPr>
        <w:t xml:space="preserve">vědomostní kvíz </w:t>
      </w:r>
      <w:r>
        <w:rPr>
          <w:b/>
        </w:rPr>
        <w:t xml:space="preserve"> </w:t>
      </w:r>
    </w:p>
    <w:p w:rsidR="00D22593" w:rsidRDefault="00D22593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Den </w:t>
      </w:r>
      <w:proofErr w:type="gramStart"/>
      <w:r>
        <w:rPr>
          <w:b/>
        </w:rPr>
        <w:t>stromů  v kontextu</w:t>
      </w:r>
      <w:proofErr w:type="gramEnd"/>
      <w:r>
        <w:rPr>
          <w:b/>
        </w:rPr>
        <w:t xml:space="preserve"> biodiverzity</w:t>
      </w:r>
      <w:r w:rsidR="00B01384">
        <w:rPr>
          <w:b/>
        </w:rPr>
        <w:t xml:space="preserve"> – spolupráce s Lesní správou Jeseník</w:t>
      </w:r>
      <w:r w:rsidR="00490266">
        <w:rPr>
          <w:b/>
        </w:rPr>
        <w:t xml:space="preserve"> </w:t>
      </w:r>
      <w:r>
        <w:rPr>
          <w:b/>
        </w:rPr>
        <w:t>–</w:t>
      </w:r>
      <w:r w:rsidR="00490266">
        <w:rPr>
          <w:b/>
        </w:rPr>
        <w:t xml:space="preserve"> </w:t>
      </w:r>
      <w:r>
        <w:rPr>
          <w:b/>
        </w:rPr>
        <w:t>výstupem je výtvarné ztvárnění, soutěžní výstavka</w:t>
      </w:r>
      <w:r w:rsidR="00173D73">
        <w:rPr>
          <w:b/>
        </w:rPr>
        <w:t>, předání vítězných prací lesním pedagogům</w:t>
      </w:r>
      <w:r w:rsidR="005D7217">
        <w:rPr>
          <w:b/>
        </w:rPr>
        <w:t xml:space="preserve"> 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Inspirativní účast</w:t>
      </w:r>
      <w:r w:rsidR="00BC2683">
        <w:rPr>
          <w:b/>
        </w:rPr>
        <w:t xml:space="preserve"> on – line 6. 10. </w:t>
      </w:r>
      <w:r>
        <w:rPr>
          <w:b/>
        </w:rPr>
        <w:t>na X</w:t>
      </w:r>
      <w:r w:rsidR="00A54E42">
        <w:rPr>
          <w:b/>
        </w:rPr>
        <w:t>V</w:t>
      </w:r>
      <w:r w:rsidR="002C42C4">
        <w:rPr>
          <w:b/>
        </w:rPr>
        <w:t>I</w:t>
      </w:r>
      <w:r w:rsidR="00BC2683">
        <w:rPr>
          <w:b/>
        </w:rPr>
        <w:t>I</w:t>
      </w:r>
      <w:r>
        <w:rPr>
          <w:b/>
        </w:rPr>
        <w:t xml:space="preserve">. Krajské konferenci EVVO 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</w:rPr>
        <w:t>Ekoaktivity</w:t>
      </w:r>
      <w:proofErr w:type="spellEnd"/>
      <w:r>
        <w:rPr>
          <w:b/>
        </w:rPr>
        <w:t xml:space="preserve"> na školní zahradě</w:t>
      </w:r>
      <w:r w:rsidR="00F05B15">
        <w:rPr>
          <w:b/>
        </w:rPr>
        <w:t xml:space="preserve"> –</w:t>
      </w:r>
      <w:r w:rsidR="00160724">
        <w:rPr>
          <w:b/>
        </w:rPr>
        <w:t xml:space="preserve"> </w:t>
      </w:r>
      <w:r w:rsidR="006C2F80">
        <w:rPr>
          <w:b/>
        </w:rPr>
        <w:t>důraz na</w:t>
      </w:r>
      <w:r w:rsidR="00F05B15">
        <w:rPr>
          <w:b/>
        </w:rPr>
        <w:t xml:space="preserve"> </w:t>
      </w:r>
      <w:r w:rsidR="00A54E42">
        <w:rPr>
          <w:b/>
        </w:rPr>
        <w:t>aktivní podílení se</w:t>
      </w:r>
      <w:r w:rsidR="006C2F80">
        <w:rPr>
          <w:b/>
        </w:rPr>
        <w:t xml:space="preserve"> žáků</w:t>
      </w:r>
    </w:p>
    <w:p w:rsidR="00B01384" w:rsidRDefault="00B01384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Hmatová stezka na školní zahradě</w:t>
      </w:r>
      <w:r w:rsidR="0092180E">
        <w:rPr>
          <w:b/>
        </w:rPr>
        <w:t>, přírodovědné soutěže</w:t>
      </w:r>
    </w:p>
    <w:p w:rsidR="00380E0F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Vesmír – přednášky spojené s besedou</w:t>
      </w:r>
    </w:p>
    <w:p w:rsidR="00380E0F" w:rsidRDefault="00380E0F" w:rsidP="005746EB">
      <w:pPr>
        <w:jc w:val="both"/>
        <w:rPr>
          <w:b/>
        </w:rPr>
      </w:pPr>
      <w:r>
        <w:rPr>
          <w:b/>
        </w:rPr>
        <w:t xml:space="preserve">         </w:t>
      </w:r>
    </w:p>
    <w:p w:rsidR="00380E0F" w:rsidRDefault="00380E0F" w:rsidP="005746EB">
      <w:pPr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  <w:r>
        <w:rPr>
          <w:b/>
        </w:rPr>
        <w:t xml:space="preserve">         </w:t>
      </w:r>
      <w:r w:rsidR="00204CA0">
        <w:rPr>
          <w:b/>
        </w:rPr>
        <w:t xml:space="preserve">  </w:t>
      </w:r>
      <w:r>
        <w:rPr>
          <w:b/>
        </w:rPr>
        <w:t xml:space="preserve"> </w:t>
      </w:r>
      <w:r w:rsidRPr="00380E0F">
        <w:rPr>
          <w:rFonts w:ascii="Calibri" w:hAnsi="Calibri"/>
          <w:b/>
          <w:color w:val="0070C0"/>
          <w:sz w:val="22"/>
          <w:szCs w:val="22"/>
          <w:u w:val="single"/>
        </w:rPr>
        <w:t xml:space="preserve">PROSINEC 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>–</w:t>
      </w:r>
      <w:r w:rsidRPr="00380E0F">
        <w:rPr>
          <w:rFonts w:ascii="Calibri" w:hAnsi="Calibri"/>
          <w:b/>
          <w:color w:val="0070C0"/>
          <w:sz w:val="22"/>
          <w:szCs w:val="22"/>
          <w:u w:val="single"/>
        </w:rPr>
        <w:t xml:space="preserve"> ÚNOR</w:t>
      </w:r>
    </w:p>
    <w:p w:rsidR="00380E0F" w:rsidRDefault="00380E0F" w:rsidP="005746EB">
      <w:pPr>
        <w:jc w:val="both"/>
        <w:rPr>
          <w:rFonts w:ascii="Calibri" w:hAnsi="Calibri"/>
          <w:b/>
          <w:color w:val="0070C0"/>
          <w:sz w:val="22"/>
          <w:szCs w:val="22"/>
          <w:u w:val="single"/>
        </w:rPr>
      </w:pPr>
    </w:p>
    <w:p w:rsidR="00954BD0" w:rsidRDefault="00380E0F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Využívání počítačových výukových programů</w:t>
      </w:r>
      <w:r w:rsidR="00F05B15">
        <w:rPr>
          <w:b/>
        </w:rPr>
        <w:t xml:space="preserve"> a audiovizuální techniky  - předměty člověk a jeho svět a přírodopis</w:t>
      </w:r>
    </w:p>
    <w:p w:rsidR="00F05B15" w:rsidRDefault="00F05B15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Zdravá výži</w:t>
      </w:r>
      <w:r w:rsidR="00BA60B2">
        <w:rPr>
          <w:b/>
        </w:rPr>
        <w:t>va, zdraví prospěšný jídelníček</w:t>
      </w:r>
      <w:r>
        <w:rPr>
          <w:b/>
        </w:rPr>
        <w:t>, Ovoce do škol – celoroční zapojení v projektu</w:t>
      </w:r>
    </w:p>
    <w:p w:rsidR="00F05B15" w:rsidRDefault="00F05B15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Besedy Jesenický region a Olomoucký kraj – prezentace a propagace</w:t>
      </w:r>
    </w:p>
    <w:p w:rsidR="00F05B15" w:rsidRDefault="006C2F8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Migrace ptáků, umístění ptačího krmítka</w:t>
      </w:r>
      <w:r w:rsidRPr="006C2F80">
        <w:rPr>
          <w:b/>
        </w:rPr>
        <w:t xml:space="preserve"> </w:t>
      </w:r>
      <w:r>
        <w:rPr>
          <w:b/>
        </w:rPr>
        <w:t xml:space="preserve">na školní zahradě, pro ptáky, kteří u nás zůstávají </w:t>
      </w:r>
    </w:p>
    <w:p w:rsidR="006C2F80" w:rsidRDefault="006C2F80" w:rsidP="005746EB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Předvánoční tvoření – využití přírodních materiálů</w:t>
      </w:r>
    </w:p>
    <w:p w:rsidR="00204CA0" w:rsidRDefault="00204CA0" w:rsidP="005746EB">
      <w:pPr>
        <w:jc w:val="both"/>
        <w:rPr>
          <w:b/>
        </w:rPr>
      </w:pPr>
    </w:p>
    <w:p w:rsidR="00204CA0" w:rsidRDefault="000C76A0" w:rsidP="005746E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     </w:t>
      </w:r>
      <w:r>
        <w:rPr>
          <w:rFonts w:asciiTheme="minorHAnsi" w:hAnsiTheme="minorHAnsi"/>
          <w:b/>
          <w:color w:val="0070C0"/>
          <w:sz w:val="22"/>
          <w:szCs w:val="22"/>
        </w:rPr>
        <w:tab/>
      </w:r>
      <w:r w:rsidR="00204CA0" w:rsidRPr="00204CA0">
        <w:rPr>
          <w:rFonts w:asciiTheme="minorHAnsi" w:hAnsiTheme="minorHAnsi"/>
          <w:b/>
          <w:color w:val="0070C0"/>
          <w:sz w:val="22"/>
          <w:szCs w:val="22"/>
          <w:u w:val="single"/>
        </w:rPr>
        <w:t>B</w:t>
      </w:r>
      <w:r w:rsidR="00204CA0">
        <w:rPr>
          <w:rFonts w:asciiTheme="minorHAnsi" w:hAnsiTheme="minorHAnsi"/>
          <w:b/>
          <w:color w:val="0070C0"/>
          <w:sz w:val="22"/>
          <w:szCs w:val="22"/>
          <w:u w:val="single"/>
        </w:rPr>
        <w:t>ŘEZEN – KVĚTEN</w:t>
      </w:r>
    </w:p>
    <w:p w:rsidR="00204CA0" w:rsidRDefault="00204CA0" w:rsidP="005746E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F60B6" w:rsidRDefault="00204CA0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Biodiverzita na školní zahradě – vnímání přírody všemi smysly, využívání školní bylinkové výukové zahrádky</w:t>
      </w:r>
    </w:p>
    <w:p w:rsidR="00204CA0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Revitalizace a údržba bylinkové zahrádky</w:t>
      </w:r>
      <w:r w:rsidR="00A54E42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="00A54E42">
        <w:rPr>
          <w:b/>
          <w:color w:val="000000" w:themeColor="text1"/>
        </w:rPr>
        <w:t>výsadba bylin</w:t>
      </w:r>
    </w:p>
    <w:p w:rsidR="00AD37D8" w:rsidRDefault="00204CA0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Den vody – 22.</w:t>
      </w:r>
      <w:r w:rsidR="006F6C9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3. – specifické prostředí lázní s četnými prameny,</w:t>
      </w:r>
      <w:r w:rsidR="00AD37D8">
        <w:rPr>
          <w:b/>
          <w:color w:val="000000" w:themeColor="text1"/>
        </w:rPr>
        <w:t xml:space="preserve"> využití mezipředmětových vztahů,</w:t>
      </w:r>
      <w:r>
        <w:rPr>
          <w:b/>
          <w:color w:val="000000" w:themeColor="text1"/>
        </w:rPr>
        <w:t xml:space="preserve"> výstavka </w:t>
      </w:r>
      <w:r w:rsidR="00AD37D8">
        <w:rPr>
          <w:b/>
          <w:color w:val="000000" w:themeColor="text1"/>
        </w:rPr>
        <w:t>výtvarných prací</w:t>
      </w:r>
    </w:p>
    <w:p w:rsidR="00A94A67" w:rsidRDefault="00A94A67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Den pramenů – oblékání pramene, ve spolupráci s </w:t>
      </w:r>
      <w:proofErr w:type="spellStart"/>
      <w:r>
        <w:rPr>
          <w:b/>
          <w:color w:val="000000" w:themeColor="text1"/>
        </w:rPr>
        <w:t>Priessnitzovými</w:t>
      </w:r>
      <w:proofErr w:type="spellEnd"/>
      <w:r>
        <w:rPr>
          <w:b/>
          <w:color w:val="000000" w:themeColor="text1"/>
        </w:rPr>
        <w:t xml:space="preserve"> léčebnými lázněmi a.s.</w:t>
      </w:r>
    </w:p>
    <w:p w:rsidR="00AD37D8" w:rsidRDefault="00AD37D8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Světový den zdraví – 7.4. - formou besedy vést žáky k uvědomění si léčebných účinků komplexní </w:t>
      </w:r>
      <w:r w:rsidR="00BD212F">
        <w:rPr>
          <w:b/>
          <w:color w:val="000000" w:themeColor="text1"/>
        </w:rPr>
        <w:t>lázeňské péče</w:t>
      </w:r>
      <w:r>
        <w:rPr>
          <w:b/>
          <w:color w:val="000000" w:themeColor="text1"/>
        </w:rPr>
        <w:t xml:space="preserve">  </w:t>
      </w:r>
    </w:p>
    <w:p w:rsidR="00204CA0" w:rsidRDefault="00AD37D8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Den Země v kontextu udržitelného rozvoje lidstva a životního prostředí na Zemi</w:t>
      </w:r>
    </w:p>
    <w:p w:rsidR="00AD37D8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Ekosystémy – ve škole i v</w:t>
      </w:r>
      <w:r w:rsidR="00A54E42">
        <w:rPr>
          <w:b/>
          <w:color w:val="000000" w:themeColor="text1"/>
        </w:rPr>
        <w:t> </w:t>
      </w:r>
      <w:r>
        <w:rPr>
          <w:b/>
          <w:color w:val="000000" w:themeColor="text1"/>
        </w:rPr>
        <w:t>terénu</w:t>
      </w:r>
      <w:r w:rsidR="00A54E42">
        <w:rPr>
          <w:b/>
          <w:color w:val="000000" w:themeColor="text1"/>
        </w:rPr>
        <w:t>, vytváření modelů ekosystémů</w:t>
      </w:r>
    </w:p>
    <w:p w:rsidR="005F60B6" w:rsidRDefault="005F60B6" w:rsidP="005746EB">
      <w:pPr>
        <w:pStyle w:val="Odstavecseseznamem"/>
        <w:numPr>
          <w:ilvl w:val="0"/>
          <w:numId w:val="1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Terénní aktivita – </w:t>
      </w:r>
      <w:r w:rsidR="00173D73">
        <w:rPr>
          <w:b/>
          <w:color w:val="000000" w:themeColor="text1"/>
        </w:rPr>
        <w:t>r. 2017</w:t>
      </w:r>
      <w:r>
        <w:rPr>
          <w:b/>
          <w:color w:val="000000" w:themeColor="text1"/>
        </w:rPr>
        <w:t xml:space="preserve"> vysazené třešňové stromořadí</w:t>
      </w:r>
      <w:r w:rsidR="00631DB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blízko </w:t>
      </w:r>
      <w:proofErr w:type="spellStart"/>
      <w:r>
        <w:rPr>
          <w:b/>
          <w:color w:val="000000" w:themeColor="text1"/>
        </w:rPr>
        <w:t>Priessnitzových</w:t>
      </w:r>
      <w:proofErr w:type="spellEnd"/>
      <w:r>
        <w:rPr>
          <w:b/>
          <w:color w:val="000000" w:themeColor="text1"/>
        </w:rPr>
        <w:t xml:space="preserve"> </w:t>
      </w:r>
      <w:r w:rsidR="00BD212F">
        <w:rPr>
          <w:b/>
          <w:color w:val="000000" w:themeColor="text1"/>
        </w:rPr>
        <w:t xml:space="preserve">léčebných </w:t>
      </w:r>
      <w:proofErr w:type="gramStart"/>
      <w:r w:rsidR="00BD212F">
        <w:rPr>
          <w:b/>
          <w:color w:val="000000" w:themeColor="text1"/>
        </w:rPr>
        <w:t>lázní</w:t>
      </w:r>
      <w:r w:rsidR="00A94A67">
        <w:rPr>
          <w:b/>
          <w:color w:val="000000" w:themeColor="text1"/>
        </w:rPr>
        <w:t xml:space="preserve">  a.</w:t>
      </w:r>
      <w:proofErr w:type="gramEnd"/>
      <w:r w:rsidR="00A94A67">
        <w:rPr>
          <w:b/>
          <w:color w:val="000000" w:themeColor="text1"/>
        </w:rPr>
        <w:t>s.</w:t>
      </w:r>
    </w:p>
    <w:p w:rsidR="005F60B6" w:rsidRDefault="005F60B6" w:rsidP="005746EB">
      <w:pPr>
        <w:jc w:val="both"/>
        <w:rPr>
          <w:b/>
          <w:color w:val="000000" w:themeColor="text1"/>
        </w:rPr>
      </w:pPr>
    </w:p>
    <w:p w:rsidR="005F60B6" w:rsidRDefault="005F60B6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5F60B6">
        <w:rPr>
          <w:rFonts w:ascii="Calibri" w:hAnsi="Calibri"/>
          <w:b/>
          <w:color w:val="0070C0"/>
          <w:sz w:val="22"/>
          <w:szCs w:val="22"/>
          <w:u w:val="single"/>
        </w:rPr>
        <w:t>Č</w:t>
      </w:r>
      <w:r>
        <w:rPr>
          <w:rFonts w:ascii="Calibri" w:hAnsi="Calibri"/>
          <w:b/>
          <w:color w:val="0070C0"/>
          <w:sz w:val="22"/>
          <w:szCs w:val="22"/>
          <w:u w:val="single"/>
        </w:rPr>
        <w:t xml:space="preserve">ERVEN </w:t>
      </w:r>
    </w:p>
    <w:p w:rsidR="005F60B6" w:rsidRDefault="005F60B6" w:rsidP="005746EB">
      <w:pPr>
        <w:ind w:left="720"/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5F60B6" w:rsidRDefault="005F60B6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Letní aspekt školní bylinkové zahrádky </w:t>
      </w:r>
      <w:r w:rsidR="00ED2711">
        <w:rPr>
          <w:rFonts w:ascii="Calibri" w:hAnsi="Calibri"/>
          <w:b/>
          <w:color w:val="000000" w:themeColor="text1"/>
        </w:rPr>
        <w:t>–</w:t>
      </w:r>
      <w:r>
        <w:rPr>
          <w:rFonts w:ascii="Calibri" w:hAnsi="Calibri"/>
          <w:b/>
          <w:color w:val="000000" w:themeColor="text1"/>
        </w:rPr>
        <w:t xml:space="preserve"> </w:t>
      </w:r>
      <w:r w:rsidR="00ED2711">
        <w:rPr>
          <w:rFonts w:ascii="Calibri" w:hAnsi="Calibri"/>
          <w:b/>
          <w:color w:val="000000" w:themeColor="text1"/>
        </w:rPr>
        <w:t>údržba,</w:t>
      </w:r>
      <w:r>
        <w:rPr>
          <w:rFonts w:ascii="Calibri" w:hAnsi="Calibri"/>
          <w:b/>
          <w:color w:val="000000" w:themeColor="text1"/>
        </w:rPr>
        <w:t xml:space="preserve"> vnímání bylinek všemi smysly </w:t>
      </w:r>
    </w:p>
    <w:p w:rsidR="00403B5C" w:rsidRDefault="00631DB8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Beseda -</w:t>
      </w:r>
      <w:r w:rsidR="001A79D6">
        <w:rPr>
          <w:rFonts w:ascii="Calibri" w:hAnsi="Calibri"/>
          <w:b/>
          <w:color w:val="000000" w:themeColor="text1"/>
        </w:rPr>
        <w:t xml:space="preserve"> CHKO Jeseníky</w:t>
      </w:r>
      <w:r>
        <w:rPr>
          <w:rFonts w:ascii="Calibri" w:hAnsi="Calibri"/>
          <w:b/>
          <w:color w:val="000000" w:themeColor="text1"/>
        </w:rPr>
        <w:t xml:space="preserve">, </w:t>
      </w:r>
      <w:r w:rsidR="00BA60B2">
        <w:rPr>
          <w:rFonts w:ascii="Calibri" w:hAnsi="Calibri"/>
          <w:b/>
          <w:color w:val="000000" w:themeColor="text1"/>
        </w:rPr>
        <w:t xml:space="preserve">eventuálně </w:t>
      </w:r>
      <w:r w:rsidR="00316683">
        <w:rPr>
          <w:rFonts w:ascii="Calibri" w:hAnsi="Calibri"/>
          <w:b/>
          <w:color w:val="000000" w:themeColor="text1"/>
        </w:rPr>
        <w:t>Lacerta</w:t>
      </w:r>
    </w:p>
    <w:p w:rsidR="00316683" w:rsidRDefault="00BA60B2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Terénní aktivity </w:t>
      </w:r>
      <w:r w:rsidR="00316683">
        <w:rPr>
          <w:rFonts w:ascii="Calibri" w:hAnsi="Calibri"/>
          <w:b/>
          <w:color w:val="000000" w:themeColor="text1"/>
        </w:rPr>
        <w:t>- školní zahrada, lázeňský areál</w:t>
      </w:r>
    </w:p>
    <w:p w:rsidR="00316683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Poznávání specifického ekosystému v</w:t>
      </w:r>
      <w:r w:rsidR="00A54E42">
        <w:rPr>
          <w:rFonts w:ascii="Calibri" w:hAnsi="Calibri"/>
          <w:b/>
          <w:color w:val="000000" w:themeColor="text1"/>
        </w:rPr>
        <w:t> </w:t>
      </w:r>
      <w:r>
        <w:rPr>
          <w:rFonts w:ascii="Calibri" w:hAnsi="Calibri"/>
          <w:b/>
          <w:color w:val="000000" w:themeColor="text1"/>
        </w:rPr>
        <w:t>lázních</w:t>
      </w:r>
      <w:r w:rsidR="00A54E42">
        <w:rPr>
          <w:rFonts w:ascii="Calibri" w:hAnsi="Calibri"/>
          <w:b/>
          <w:color w:val="000000" w:themeColor="text1"/>
        </w:rPr>
        <w:t xml:space="preserve"> </w:t>
      </w:r>
    </w:p>
    <w:p w:rsidR="00316683" w:rsidRDefault="00316683" w:rsidP="005746EB">
      <w:pPr>
        <w:pStyle w:val="Odstavecseseznamem"/>
        <w:numPr>
          <w:ilvl w:val="0"/>
          <w:numId w:val="10"/>
        </w:num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Středisko ekologické výchovy Duha – pozorování rostlin a živočichů</w:t>
      </w:r>
      <w:r w:rsidR="00CA55A0">
        <w:rPr>
          <w:rFonts w:ascii="Calibri" w:hAnsi="Calibri"/>
          <w:b/>
          <w:color w:val="000000" w:themeColor="text1"/>
        </w:rPr>
        <w:t>,</w:t>
      </w:r>
      <w:r w:rsidR="00A54E42">
        <w:rPr>
          <w:rFonts w:ascii="Calibri" w:hAnsi="Calibri"/>
          <w:b/>
          <w:color w:val="000000" w:themeColor="text1"/>
        </w:rPr>
        <w:t xml:space="preserve"> informace ke správné péči o domácí zvířata,</w:t>
      </w:r>
      <w:r w:rsidR="00CA55A0">
        <w:rPr>
          <w:rFonts w:ascii="Calibri" w:hAnsi="Calibri"/>
          <w:b/>
          <w:color w:val="000000" w:themeColor="text1"/>
        </w:rPr>
        <w:t xml:space="preserve"> výstavka výtvarných prací</w:t>
      </w:r>
      <w:r w:rsidR="00A94A67">
        <w:rPr>
          <w:rFonts w:ascii="Calibri" w:hAnsi="Calibri"/>
          <w:b/>
          <w:color w:val="000000" w:themeColor="text1"/>
        </w:rPr>
        <w:t xml:space="preserve"> v prostorách ZŠ</w:t>
      </w: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</w:rPr>
      </w:pPr>
    </w:p>
    <w:p w:rsidR="00316683" w:rsidRDefault="00173D73" w:rsidP="005746E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316683" w:rsidRPr="00316683">
        <w:rPr>
          <w:rFonts w:ascii="Calibri" w:hAnsi="Calibri"/>
          <w:b/>
          <w:color w:val="000000" w:themeColor="text1"/>
          <w:sz w:val="22"/>
          <w:szCs w:val="22"/>
        </w:rPr>
        <w:t>. září 20</w:t>
      </w:r>
      <w:r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A54E42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ab/>
        <w:t>Z</w:t>
      </w:r>
      <w:r w:rsidR="00316683">
        <w:rPr>
          <w:rFonts w:ascii="Calibri" w:hAnsi="Calibri"/>
          <w:b/>
          <w:color w:val="000000" w:themeColor="text1"/>
          <w:sz w:val="22"/>
          <w:szCs w:val="22"/>
        </w:rPr>
        <w:t xml:space="preserve">pracovala: </w:t>
      </w:r>
      <w:r w:rsidR="005746EB">
        <w:rPr>
          <w:rFonts w:ascii="Calibri" w:hAnsi="Calibri"/>
          <w:b/>
          <w:color w:val="000000" w:themeColor="text1"/>
          <w:sz w:val="22"/>
          <w:szCs w:val="22"/>
        </w:rPr>
        <w:t>Mgr.</w:t>
      </w:r>
      <w:r w:rsidR="00316683">
        <w:rPr>
          <w:rFonts w:ascii="Calibri" w:hAnsi="Calibri"/>
          <w:b/>
          <w:color w:val="000000" w:themeColor="text1"/>
          <w:sz w:val="22"/>
          <w:szCs w:val="22"/>
        </w:rPr>
        <w:t xml:space="preserve"> Fišerová Eva</w:t>
      </w:r>
    </w:p>
    <w:p w:rsidR="00316683" w:rsidRDefault="00316683" w:rsidP="005746E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</w:t>
      </w:r>
    </w:p>
    <w:p w:rsidR="00316683" w:rsidRPr="00316683" w:rsidRDefault="00316683" w:rsidP="005746EB">
      <w:pPr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BA60B2"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Schválila: </w:t>
      </w:r>
      <w:r w:rsidR="005746EB">
        <w:rPr>
          <w:rFonts w:ascii="Calibri" w:hAnsi="Calibri"/>
          <w:b/>
          <w:color w:val="000000" w:themeColor="text1"/>
          <w:sz w:val="22"/>
          <w:szCs w:val="22"/>
        </w:rPr>
        <w:t xml:space="preserve">Mgr. </w:t>
      </w:r>
      <w:r>
        <w:rPr>
          <w:rFonts w:ascii="Calibri" w:hAnsi="Calibri"/>
          <w:b/>
          <w:color w:val="000000" w:themeColor="text1"/>
          <w:sz w:val="22"/>
          <w:szCs w:val="22"/>
        </w:rPr>
        <w:t>Ježková Eliška</w:t>
      </w:r>
    </w:p>
    <w:sectPr w:rsidR="00316683" w:rsidRPr="00316683" w:rsidSect="00EA6A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44"/>
    <w:multiLevelType w:val="hybridMultilevel"/>
    <w:tmpl w:val="F974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96F35"/>
    <w:multiLevelType w:val="hybridMultilevel"/>
    <w:tmpl w:val="44E2F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4EF"/>
    <w:multiLevelType w:val="hybridMultilevel"/>
    <w:tmpl w:val="6DF26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5FB3"/>
    <w:multiLevelType w:val="hybridMultilevel"/>
    <w:tmpl w:val="5DB0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94C2E"/>
    <w:multiLevelType w:val="hybridMultilevel"/>
    <w:tmpl w:val="4AE45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78CE"/>
    <w:multiLevelType w:val="hybridMultilevel"/>
    <w:tmpl w:val="A2E48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28"/>
    <w:multiLevelType w:val="hybridMultilevel"/>
    <w:tmpl w:val="BFB2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137F7"/>
    <w:multiLevelType w:val="hybridMultilevel"/>
    <w:tmpl w:val="92E02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D1DDB"/>
    <w:multiLevelType w:val="hybridMultilevel"/>
    <w:tmpl w:val="FF96B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73DC"/>
    <w:multiLevelType w:val="hybridMultilevel"/>
    <w:tmpl w:val="43BA9634"/>
    <w:lvl w:ilvl="0" w:tplc="37285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838C8"/>
    <w:multiLevelType w:val="hybridMultilevel"/>
    <w:tmpl w:val="37D43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9"/>
    <w:rsid w:val="00036FE9"/>
    <w:rsid w:val="000C76A0"/>
    <w:rsid w:val="00136A60"/>
    <w:rsid w:val="0014022D"/>
    <w:rsid w:val="00160724"/>
    <w:rsid w:val="00173D73"/>
    <w:rsid w:val="001A79D6"/>
    <w:rsid w:val="001D7747"/>
    <w:rsid w:val="00204CA0"/>
    <w:rsid w:val="00236020"/>
    <w:rsid w:val="00250AB7"/>
    <w:rsid w:val="002C1EE4"/>
    <w:rsid w:val="002C42C4"/>
    <w:rsid w:val="00315514"/>
    <w:rsid w:val="00316683"/>
    <w:rsid w:val="00380E0F"/>
    <w:rsid w:val="00383AC2"/>
    <w:rsid w:val="00386F5F"/>
    <w:rsid w:val="003E5FC8"/>
    <w:rsid w:val="004039F5"/>
    <w:rsid w:val="00403B5C"/>
    <w:rsid w:val="00430C47"/>
    <w:rsid w:val="00430DBA"/>
    <w:rsid w:val="00490266"/>
    <w:rsid w:val="004A67B1"/>
    <w:rsid w:val="005746EB"/>
    <w:rsid w:val="005A7D15"/>
    <w:rsid w:val="005D7217"/>
    <w:rsid w:val="005E1880"/>
    <w:rsid w:val="005F60B6"/>
    <w:rsid w:val="006111F0"/>
    <w:rsid w:val="00631DB8"/>
    <w:rsid w:val="006740D1"/>
    <w:rsid w:val="00697017"/>
    <w:rsid w:val="006C2F80"/>
    <w:rsid w:val="006D2681"/>
    <w:rsid w:val="006F6C95"/>
    <w:rsid w:val="00726AD2"/>
    <w:rsid w:val="00740B0B"/>
    <w:rsid w:val="0075232F"/>
    <w:rsid w:val="00786021"/>
    <w:rsid w:val="007A4A39"/>
    <w:rsid w:val="008C42F8"/>
    <w:rsid w:val="008D611C"/>
    <w:rsid w:val="008E5985"/>
    <w:rsid w:val="00916FF7"/>
    <w:rsid w:val="0092180E"/>
    <w:rsid w:val="00950C53"/>
    <w:rsid w:val="00951A2A"/>
    <w:rsid w:val="00954BD0"/>
    <w:rsid w:val="009C7F61"/>
    <w:rsid w:val="009F262E"/>
    <w:rsid w:val="00A007B7"/>
    <w:rsid w:val="00A20D3B"/>
    <w:rsid w:val="00A440EB"/>
    <w:rsid w:val="00A54E42"/>
    <w:rsid w:val="00A94A67"/>
    <w:rsid w:val="00AD37D8"/>
    <w:rsid w:val="00AD6B2A"/>
    <w:rsid w:val="00B01384"/>
    <w:rsid w:val="00B04A2C"/>
    <w:rsid w:val="00B42FA7"/>
    <w:rsid w:val="00BA60B2"/>
    <w:rsid w:val="00BC2683"/>
    <w:rsid w:val="00BC3983"/>
    <w:rsid w:val="00BD212F"/>
    <w:rsid w:val="00C165DE"/>
    <w:rsid w:val="00C202CF"/>
    <w:rsid w:val="00C41D5C"/>
    <w:rsid w:val="00C43982"/>
    <w:rsid w:val="00CA55A0"/>
    <w:rsid w:val="00D22593"/>
    <w:rsid w:val="00D61853"/>
    <w:rsid w:val="00DB79E1"/>
    <w:rsid w:val="00DC5824"/>
    <w:rsid w:val="00E218A5"/>
    <w:rsid w:val="00E32BF1"/>
    <w:rsid w:val="00E54A90"/>
    <w:rsid w:val="00EA6AD0"/>
    <w:rsid w:val="00EC4A19"/>
    <w:rsid w:val="00ED2711"/>
    <w:rsid w:val="00F05B15"/>
    <w:rsid w:val="00F73999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136A6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7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7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2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136A6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0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0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07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0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07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priessnit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7D8E-F152-4902-AF59-A3E84CDB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Eva</dc:creator>
  <cp:lastModifiedBy>turkova</cp:lastModifiedBy>
  <cp:revision>2</cp:revision>
  <dcterms:created xsi:type="dcterms:W3CDTF">2021-10-25T12:07:00Z</dcterms:created>
  <dcterms:modified xsi:type="dcterms:W3CDTF">2021-10-25T12:07:00Z</dcterms:modified>
</cp:coreProperties>
</file>